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DICHIARAZIONE PERSONALE</w:t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 xml:space="preserve">PER LA DETERMINAZIONE DEI BENEFICI  </w:t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PER LA TUTELA LEGALE</w:t>
      </w:r>
      <w:r w:rsidR="00C25617">
        <w:rPr>
          <w:rStyle w:val="Rimandonotaapidipagina"/>
          <w:rFonts w:eastAsia="Times New Roman" w:cstheme="minorHAnsi"/>
          <w:b/>
          <w:lang w:eastAsia="ar-SA"/>
        </w:rPr>
        <w:footnoteReference w:id="2"/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(cancellare le voci che non interessano</w:t>
      </w:r>
      <w:r w:rsidRPr="0096256E">
        <w:rPr>
          <w:rFonts w:eastAsia="Times New Roman" w:cstheme="minorHAnsi"/>
          <w:lang w:eastAsia="ar-SA"/>
        </w:rPr>
        <w:t>)</w:t>
      </w:r>
    </w:p>
    <w:p w:rsidR="0096256E" w:rsidRPr="0096256E" w:rsidRDefault="0096256E" w:rsidP="0096256E">
      <w:pPr>
        <w:suppressAutoHyphens/>
        <w:spacing w:after="0" w:line="237" w:lineRule="exact"/>
        <w:jc w:val="center"/>
        <w:rPr>
          <w:rFonts w:eastAsia="Times New Roman" w:cstheme="minorHAnsi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jc w:val="center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Prov.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</w:tr>
      <w:tr w:rsidR="0096256E" w:rsidRPr="0096256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1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        Prov.</w:t>
            </w:r>
          </w:p>
        </w:tc>
      </w:tr>
      <w:tr w:rsidR="0096256E" w:rsidRPr="0096256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        Cap.</w:t>
            </w:r>
          </w:p>
        </w:tc>
      </w:tr>
    </w:tbl>
    <w:p w:rsidR="0096256E" w:rsidRPr="0096256E" w:rsidRDefault="0096256E" w:rsidP="0096256E">
      <w:pPr>
        <w:suppressAutoHyphens/>
        <w:spacing w:after="0" w:line="313" w:lineRule="exact"/>
        <w:rPr>
          <w:rFonts w:eastAsia="Times New Roman" w:cstheme="minorHAnsi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Email                                                       numero tel.</w:t>
            </w: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</w:p>
        </w:tc>
      </w:tr>
    </w:tbl>
    <w:p w:rsidR="0096256E" w:rsidRPr="0096256E" w:rsidRDefault="0096256E" w:rsidP="0096256E">
      <w:pPr>
        <w:suppressAutoHyphens/>
        <w:spacing w:after="0" w:line="239" w:lineRule="auto"/>
        <w:rPr>
          <w:rFonts w:eastAsia="Times New Roman" w:cstheme="minorHAnsi"/>
          <w:b/>
          <w:lang w:eastAsia="ar-SA"/>
        </w:rPr>
      </w:pPr>
    </w:p>
    <w:p w:rsidR="0096256E" w:rsidRPr="0096256E" w:rsidRDefault="0096256E" w:rsidP="005E7433">
      <w:pPr>
        <w:suppressAutoHyphens/>
        <w:spacing w:after="0" w:line="239" w:lineRule="auto"/>
        <w:rPr>
          <w:rFonts w:eastAsia="Times New Roman" w:cstheme="minorHAnsi"/>
          <w:b/>
          <w:lang w:eastAsia="ar-SA"/>
        </w:rPr>
      </w:pPr>
    </w:p>
    <w:p w:rsidR="0096256E" w:rsidRPr="0096256E" w:rsidRDefault="0096256E" w:rsidP="0096256E">
      <w:pPr>
        <w:suppressAutoHyphens/>
        <w:spacing w:after="0" w:line="239" w:lineRule="auto"/>
        <w:ind w:left="4546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DICHIARA</w:t>
      </w:r>
    </w:p>
    <w:p w:rsidR="0096256E" w:rsidRPr="0096256E" w:rsidRDefault="0096256E" w:rsidP="0096256E">
      <w:pPr>
        <w:suppressAutoHyphens/>
        <w:spacing w:after="0" w:line="236" w:lineRule="auto"/>
        <w:ind w:left="6" w:right="140"/>
        <w:jc w:val="both"/>
        <w:rPr>
          <w:rFonts w:eastAsia="Times New Roman" w:cstheme="minorHAnsi"/>
          <w:lang w:eastAsia="ar-SA"/>
        </w:rPr>
      </w:pPr>
      <w:r w:rsidRPr="0096256E">
        <w:rPr>
          <w:rFonts w:eastAsia="Times New Roman" w:cstheme="minorHAnsi"/>
          <w:lang w:eastAsia="ar-SA"/>
        </w:rPr>
        <w:t xml:space="preserve">sotto la propria responsabilità, a norma delle disposizioni contenute nel DPR n. 445 del 28-12-2000 e s.m.i., i seguenti </w:t>
      </w:r>
      <w:r w:rsidRPr="0096256E">
        <w:rPr>
          <w:rFonts w:eastAsia="Times New Roman" w:cstheme="minorHAnsi"/>
          <w:b/>
          <w:lang w:eastAsia="ar-SA"/>
        </w:rPr>
        <w:t>benefici di cui alla legge 104/92</w:t>
      </w:r>
      <w:r w:rsidRPr="00B37C40">
        <w:rPr>
          <w:rFonts w:eastAsia="Times New Roman" w:cstheme="minorHAnsi"/>
          <w:b/>
          <w:lang w:eastAsia="ar-SA"/>
        </w:rPr>
        <w:t>in base all’art 13/1 punto IV</w:t>
      </w:r>
      <w:r w:rsidR="002D0A99">
        <w:rPr>
          <w:rFonts w:eastAsia="Times New Roman" w:cstheme="minorHAnsi"/>
          <w:lang w:eastAsia="ar-SA"/>
        </w:rPr>
        <w:t xml:space="preserve"> del </w:t>
      </w:r>
      <w:r w:rsidRPr="0096256E">
        <w:rPr>
          <w:rFonts w:eastAsia="Times New Roman" w:cstheme="minorHAnsi"/>
          <w:lang w:eastAsia="ar-SA"/>
        </w:rPr>
        <w:t>CC</w:t>
      </w:r>
      <w:r w:rsidR="002C1790">
        <w:rPr>
          <w:rFonts w:eastAsia="Times New Roman" w:cstheme="minorHAnsi"/>
          <w:lang w:eastAsia="ar-SA"/>
        </w:rPr>
        <w:t>N</w:t>
      </w:r>
      <w:r w:rsidR="00A77410">
        <w:rPr>
          <w:rFonts w:eastAsia="Times New Roman" w:cstheme="minorHAnsi"/>
          <w:lang w:eastAsia="ar-SA"/>
        </w:rPr>
        <w:t>I sulla mobilità per l’a.s. 2024/25</w:t>
      </w:r>
      <w:bookmarkStart w:id="0" w:name="_GoBack"/>
      <w:bookmarkEnd w:id="0"/>
      <w:r w:rsidRPr="0096256E">
        <w:rPr>
          <w:rFonts w:eastAsia="Times New Roman" w:cstheme="minorHAnsi"/>
          <w:lang w:eastAsia="ar-SA"/>
        </w:rPr>
        <w:t>:</w:t>
      </w:r>
    </w:p>
    <w:p w:rsidR="0096256E" w:rsidRDefault="0096256E" w:rsidP="0096256E">
      <w:pPr>
        <w:suppressAutoHyphens/>
        <w:spacing w:after="0" w:line="240" w:lineRule="auto"/>
        <w:ind w:right="426"/>
        <w:rPr>
          <w:rFonts w:eastAsia="Times New Roman" w:cstheme="minorHAnsi"/>
          <w:lang w:eastAsia="ar-SA"/>
        </w:rPr>
      </w:pPr>
    </w:p>
    <w:p w:rsidR="003D319C" w:rsidRDefault="003D319C" w:rsidP="003D319C">
      <w:pPr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E PER TALE MOTIVO DI ESSERE ESCLUSO DALLA GRADUATORIA INTERNA DI ISTITUTO </w:t>
      </w:r>
    </w:p>
    <w:p w:rsidR="003D319C" w:rsidRPr="0096256E" w:rsidRDefault="003D319C" w:rsidP="0096256E">
      <w:pPr>
        <w:suppressAutoHyphens/>
        <w:spacing w:after="0" w:line="240" w:lineRule="auto"/>
        <w:ind w:right="426"/>
        <w:rPr>
          <w:rFonts w:eastAsia="Times New Roman" w:cstheme="minorHAnsi"/>
          <w:lang w:eastAsia="ar-SA"/>
        </w:rPr>
      </w:pPr>
    </w:p>
    <w:p w:rsidR="0096256E" w:rsidRPr="00B37C40" w:rsidRDefault="003D319C" w:rsidP="00B37C40">
      <w:pPr>
        <w:pStyle w:val="Paragrafoelenco"/>
        <w:numPr>
          <w:ilvl w:val="0"/>
          <w:numId w:val="3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B37C40">
        <w:rPr>
          <w:rFonts w:eastAsia="Times New Roman" w:cstheme="minorHAnsi"/>
          <w:lang w:eastAsia="ar-SA"/>
        </w:rPr>
        <w:t>D</w:t>
      </w:r>
      <w:r w:rsidR="00B37C40" w:rsidRPr="00B37C40">
        <w:rPr>
          <w:rFonts w:eastAsia="Times New Roman" w:cstheme="minorHAnsi"/>
          <w:lang w:eastAsia="ar-SA"/>
        </w:rPr>
        <w:t>i</w:t>
      </w:r>
      <w:r w:rsidR="0096256E" w:rsidRPr="00B37C40">
        <w:rPr>
          <w:rFonts w:eastAsia="Times New Roman" w:cstheme="minorHAnsi"/>
          <w:lang w:eastAsia="ar-SA"/>
        </w:rPr>
        <w:t xml:space="preserve">essere il </w:t>
      </w:r>
      <w:r w:rsidR="0096256E" w:rsidRPr="00B37C40">
        <w:rPr>
          <w:rFonts w:eastAsia="Times New Roman" w:cstheme="minorHAnsi"/>
          <w:b/>
          <w:lang w:eastAsia="ar-SA"/>
        </w:rPr>
        <w:t>TUTORE LEGALE</w:t>
      </w:r>
      <w:r w:rsidR="0096256E" w:rsidRPr="00B37C40">
        <w:rPr>
          <w:rFonts w:eastAsia="Times New Roman" w:cstheme="minorHAnsi"/>
          <w:lang w:eastAsia="ar-SA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Cognome                                      Nome                                            </w:t>
            </w: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5E7433" w:rsidP="0096256E">
            <w:pPr>
              <w:suppressAutoHyphens/>
              <w:spacing w:after="0" w:line="276" w:lineRule="auto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Nato/a  a</w:t>
            </w:r>
            <w:r w:rsidR="0096256E"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Prov.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5E7433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</w:t>
            </w:r>
            <w:r w:rsidR="0096256E" w:rsidRPr="0096256E">
              <w:rPr>
                <w:rFonts w:eastAsia="Times New Roman" w:cstheme="minorHAnsi"/>
                <w:lang w:eastAsia="ar-SA"/>
              </w:rPr>
              <w:t xml:space="preserve">                             residente nel Comune di                   prov.                    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Con provvedimento giudiziario del Tribunale di                                  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2D0A99" w:rsidP="003D319C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</w:t>
            </w:r>
            <w:r w:rsidR="0096256E" w:rsidRPr="0096256E">
              <w:rPr>
                <w:rFonts w:eastAsia="Times New Roman" w:cstheme="minorHAnsi"/>
                <w:lang w:eastAsia="ar-SA"/>
              </w:rPr>
              <w:t>el</w:t>
            </w:r>
            <w:r w:rsidR="005E7433" w:rsidRPr="0091172C">
              <w:rPr>
                <w:rFonts w:cstheme="minorHAnsi"/>
              </w:rPr>
              <w:t xml:space="preserve">come da documentazione </w:t>
            </w:r>
            <w:r w:rsidR="0087685B">
              <w:rPr>
                <w:rFonts w:cstheme="minorHAnsi"/>
              </w:rPr>
              <w:t>consegnata/</w:t>
            </w:r>
            <w:r w:rsidR="005E7433">
              <w:rPr>
                <w:rFonts w:cstheme="minorHAnsi"/>
              </w:rPr>
              <w:t xml:space="preserve">inviata </w:t>
            </w:r>
            <w:r w:rsidR="003D319C">
              <w:rPr>
                <w:rFonts w:cstheme="minorHAnsi"/>
              </w:rPr>
              <w:t>alla scuola di titolarità</w:t>
            </w:r>
            <w:r w:rsidR="0087685B">
              <w:rPr>
                <w:rFonts w:cstheme="minorHAnsi"/>
              </w:rPr>
              <w:t>.</w:t>
            </w:r>
          </w:p>
        </w:tc>
      </w:tr>
    </w:tbl>
    <w:p w:rsidR="00A95BC6" w:rsidRDefault="00A95BC6" w:rsidP="00A95BC6">
      <w:pPr>
        <w:suppressAutoHyphens/>
        <w:spacing w:after="240" w:line="276" w:lineRule="auto"/>
        <w:ind w:left="360"/>
        <w:contextualSpacing/>
        <w:jc w:val="both"/>
        <w:rPr>
          <w:rFonts w:eastAsia="Times New Roman" w:cstheme="minorHAnsi"/>
          <w:lang w:eastAsia="ar-SA"/>
        </w:rPr>
      </w:pPr>
    </w:p>
    <w:p w:rsidR="00A95BC6" w:rsidRPr="00A95BC6" w:rsidRDefault="00A95BC6" w:rsidP="00A95BC6">
      <w:pPr>
        <w:suppressAutoHyphens/>
        <w:spacing w:after="240" w:line="276" w:lineRule="auto"/>
        <w:ind w:left="360"/>
        <w:contextualSpacing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Allegati:</w:t>
      </w:r>
    </w:p>
    <w:p w:rsidR="00A95BC6" w:rsidRPr="00A95BC6" w:rsidRDefault="00A95BC6" w:rsidP="00A95BC6">
      <w:pPr>
        <w:pStyle w:val="Paragrafoelenco"/>
        <w:numPr>
          <w:ilvl w:val="0"/>
          <w:numId w:val="2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copia del provvedimento giudiziario del Tribunale;</w:t>
      </w:r>
    </w:p>
    <w:p w:rsidR="0087685B" w:rsidRPr="002B395C" w:rsidRDefault="00A95BC6" w:rsidP="002B395C">
      <w:pPr>
        <w:pStyle w:val="Paragrafoelenco"/>
        <w:numPr>
          <w:ilvl w:val="0"/>
          <w:numId w:val="2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copia del documento di riconoscimento e del codice fiscale del soggetto a cui si presta la legale tutela.</w:t>
      </w:r>
    </w:p>
    <w:sectPr w:rsidR="0087685B" w:rsidRPr="002B395C" w:rsidSect="00F44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CBE" w:rsidRDefault="00026CBE" w:rsidP="0096256E">
      <w:pPr>
        <w:spacing w:after="0" w:line="240" w:lineRule="auto"/>
      </w:pPr>
      <w:r>
        <w:separator/>
      </w:r>
    </w:p>
  </w:endnote>
  <w:endnote w:type="continuationSeparator" w:id="1">
    <w:p w:rsidR="00026CBE" w:rsidRDefault="00026CBE" w:rsidP="009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CBE" w:rsidRDefault="00026CBE" w:rsidP="0096256E">
      <w:pPr>
        <w:spacing w:after="0" w:line="240" w:lineRule="auto"/>
      </w:pPr>
      <w:r>
        <w:separator/>
      </w:r>
    </w:p>
  </w:footnote>
  <w:footnote w:type="continuationSeparator" w:id="1">
    <w:p w:rsidR="00026CBE" w:rsidRDefault="00026CBE" w:rsidP="0096256E">
      <w:pPr>
        <w:spacing w:after="0" w:line="240" w:lineRule="auto"/>
      </w:pPr>
      <w:r>
        <w:continuationSeparator/>
      </w:r>
    </w:p>
  </w:footnote>
  <w:footnote w:id="2">
    <w:p w:rsidR="00C25617" w:rsidRPr="00C25617" w:rsidRDefault="00C25617" w:rsidP="00C25617">
      <w:pPr>
        <w:pStyle w:val="Testonotaapidipagina"/>
        <w:jc w:val="both"/>
      </w:pPr>
      <w:r>
        <w:rPr>
          <w:rStyle w:val="Rimandonotaapidipagina"/>
        </w:rPr>
        <w:footnoteRef/>
      </w:r>
      <w:r w:rsidR="00AB1338">
        <w:rPr>
          <w:rFonts w:asciiTheme="minorHAnsi" w:hAnsiTheme="minorHAnsi"/>
          <w:b/>
        </w:rPr>
        <w:t xml:space="preserve"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</w:t>
      </w:r>
      <w:r w:rsidR="003D319C">
        <w:rPr>
          <w:rFonts w:asciiTheme="minorHAnsi" w:hAnsiTheme="minorHAnsi"/>
          <w:b/>
        </w:rPr>
        <w:t>al</w:t>
      </w:r>
      <w:r w:rsidR="00AB1338">
        <w:rPr>
          <w:rFonts w:asciiTheme="minorHAnsi" w:hAnsiTheme="minorHAnsi"/>
          <w:b/>
        </w:rPr>
        <w:t xml:space="preserve"> comune in cui è domiciliato l’assistito.</w:t>
      </w:r>
    </w:p>
    <w:p w:rsidR="00C25617" w:rsidRDefault="00C25617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3DD4"/>
    <w:multiLevelType w:val="hybridMultilevel"/>
    <w:tmpl w:val="5B9AB3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B3A7B"/>
    <w:multiLevelType w:val="hybridMultilevel"/>
    <w:tmpl w:val="79BEC8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888"/>
    <w:rsid w:val="00001ADC"/>
    <w:rsid w:val="00026CBE"/>
    <w:rsid w:val="00055091"/>
    <w:rsid w:val="00055699"/>
    <w:rsid w:val="00067247"/>
    <w:rsid w:val="00113262"/>
    <w:rsid w:val="001D5A41"/>
    <w:rsid w:val="001F12BB"/>
    <w:rsid w:val="002B395C"/>
    <w:rsid w:val="002C1790"/>
    <w:rsid w:val="002D0A99"/>
    <w:rsid w:val="002D3726"/>
    <w:rsid w:val="003157C6"/>
    <w:rsid w:val="00342620"/>
    <w:rsid w:val="003B20BA"/>
    <w:rsid w:val="003C156C"/>
    <w:rsid w:val="003D319C"/>
    <w:rsid w:val="003D7B24"/>
    <w:rsid w:val="00400827"/>
    <w:rsid w:val="004941FF"/>
    <w:rsid w:val="004971CF"/>
    <w:rsid w:val="004A5888"/>
    <w:rsid w:val="004D05A0"/>
    <w:rsid w:val="005005DA"/>
    <w:rsid w:val="00535442"/>
    <w:rsid w:val="005777A2"/>
    <w:rsid w:val="005B0660"/>
    <w:rsid w:val="005D3259"/>
    <w:rsid w:val="005E7433"/>
    <w:rsid w:val="006D7465"/>
    <w:rsid w:val="007244BA"/>
    <w:rsid w:val="0087685B"/>
    <w:rsid w:val="008E04D5"/>
    <w:rsid w:val="008E40BD"/>
    <w:rsid w:val="008F6026"/>
    <w:rsid w:val="00927A5B"/>
    <w:rsid w:val="00951F65"/>
    <w:rsid w:val="0096256E"/>
    <w:rsid w:val="009715FF"/>
    <w:rsid w:val="009C16D4"/>
    <w:rsid w:val="00A56EFB"/>
    <w:rsid w:val="00A77410"/>
    <w:rsid w:val="00A95BC6"/>
    <w:rsid w:val="00AB1338"/>
    <w:rsid w:val="00B37C40"/>
    <w:rsid w:val="00B675A9"/>
    <w:rsid w:val="00BA30A0"/>
    <w:rsid w:val="00BA5CC6"/>
    <w:rsid w:val="00BF2ADC"/>
    <w:rsid w:val="00C15B07"/>
    <w:rsid w:val="00C25617"/>
    <w:rsid w:val="00C66983"/>
    <w:rsid w:val="00CD728E"/>
    <w:rsid w:val="00D26580"/>
    <w:rsid w:val="00D85A72"/>
    <w:rsid w:val="00E03FEB"/>
    <w:rsid w:val="00E34CD0"/>
    <w:rsid w:val="00EB1D02"/>
    <w:rsid w:val="00F2482F"/>
    <w:rsid w:val="00F44CF4"/>
    <w:rsid w:val="00F64798"/>
    <w:rsid w:val="00FD7CBB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25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25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256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95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pasa6</cp:lastModifiedBy>
  <cp:revision>2</cp:revision>
  <dcterms:created xsi:type="dcterms:W3CDTF">2025-03-05T14:11:00Z</dcterms:created>
  <dcterms:modified xsi:type="dcterms:W3CDTF">2025-03-05T14:11:00Z</dcterms:modified>
</cp:coreProperties>
</file>